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C7" w:rsidRDefault="00E61DC7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D065E8" w:rsidP="00343071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343071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00</w:t>
      </w:r>
    </w:p>
    <w:p w:rsidR="00343071" w:rsidRDefault="00343071" w:rsidP="00343071">
      <w:pPr>
        <w:pStyle w:val="af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43071" w:rsidRDefault="00343071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DC7" w:rsidRDefault="00D065E8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61DC7" w:rsidRDefault="00D065E8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 администрации Ханты-Мансийского района</w:t>
      </w:r>
    </w:p>
    <w:p w:rsidR="00E61DC7" w:rsidRDefault="00D065E8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20.01.2021 № 14</w:t>
      </w:r>
      <w:r w:rsidR="00E6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43071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</w:t>
      </w:r>
    </w:p>
    <w:p w:rsidR="00E61DC7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муниципальной программы </w:t>
      </w:r>
    </w:p>
    <w:p w:rsidR="008A2B35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 Ханты-Мансийского </w:t>
      </w:r>
    </w:p>
    <w:p w:rsidR="00343071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2021</w:t>
      </w:r>
      <w:r w:rsidR="004D04A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2023 годы»</w:t>
      </w:r>
    </w:p>
    <w:p w:rsidR="00343071" w:rsidRDefault="00343071" w:rsidP="0034307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2DE" w:rsidRDefault="007F62DE" w:rsidP="007F62DE">
      <w:pPr>
        <w:pStyle w:val="ConsPlusNormal0"/>
        <w:tabs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постановлением Правительства Ханты-Мансийского автономног</w:t>
      </w:r>
      <w:r w:rsidR="00E1458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E14587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E14587">
        <w:rPr>
          <w:rFonts w:ascii="Times New Roman" w:hAnsi="Times New Roman" w:cs="Times New Roman"/>
          <w:sz w:val="28"/>
          <w:szCs w:val="28"/>
        </w:rPr>
        <w:t xml:space="preserve"> от 23.07.2020 № 278</w:t>
      </w:r>
      <w:r>
        <w:rPr>
          <w:rFonts w:ascii="Times New Roman" w:hAnsi="Times New Roman" w:cs="Times New Roman"/>
          <w:sz w:val="28"/>
          <w:szCs w:val="28"/>
        </w:rPr>
        <w:t>-п «О внесении изменений</w:t>
      </w:r>
      <w:r w:rsidR="00E14587">
        <w:rPr>
          <w:rFonts w:ascii="Times New Roman" w:hAnsi="Times New Roman" w:cs="Times New Roman"/>
          <w:sz w:val="28"/>
          <w:szCs w:val="28"/>
        </w:rPr>
        <w:t xml:space="preserve"> в приложение 32 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Правительства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5 октября 2018 года № 344-п «О государственной программе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агропромышленного  комплекса»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7F62DE" w:rsidRDefault="007F62DE" w:rsidP="007F62D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0EA" w:rsidRDefault="003C10EA" w:rsidP="00A0266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</w:t>
      </w:r>
      <w:r w:rsidR="00A02667"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</w:t>
      </w:r>
      <w:r w:rsidR="00A02667" w:rsidRPr="00AF708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</w:t>
      </w:r>
      <w:r>
        <w:rPr>
          <w:rFonts w:ascii="Times New Roman" w:hAnsi="Times New Roman" w:cs="Times New Roman"/>
          <w:sz w:val="28"/>
          <w:szCs w:val="28"/>
        </w:rPr>
        <w:t>Мансийского района от 20.01.2021 № 14</w:t>
      </w:r>
      <w:r w:rsidR="00A0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Порядков</w:t>
      </w:r>
      <w:r w:rsidR="00A02667" w:rsidRPr="00AF708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 в рамках  реализации мероприятий муниципальной программы «Развитие агропромышленного  комплекса  Ханты-Мансийского района на 2021-2023 годы»</w:t>
      </w:r>
      <w:r w:rsidR="002370E7">
        <w:rPr>
          <w:rFonts w:ascii="Times New Roman" w:hAnsi="Times New Roman" w:cs="Times New Roman"/>
          <w:sz w:val="28"/>
          <w:szCs w:val="28"/>
        </w:rPr>
        <w:t xml:space="preserve"> (далее по тексту – постановление) следующие изменения:</w:t>
      </w:r>
    </w:p>
    <w:p w:rsidR="00A02667" w:rsidRDefault="00E91B86" w:rsidP="003C10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1.1.В приложение 2</w:t>
      </w:r>
      <w:r w:rsidR="002370E7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2370E7" w:rsidRDefault="002370E7" w:rsidP="002370E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1.1.1. Во  втором абзаце  подпункта 1 пункта 6 после  слова  «производства» дополнить словами «, содержание маточного поголовья сельскохозяйственных животных».</w:t>
      </w:r>
    </w:p>
    <w:p w:rsidR="00343071" w:rsidRDefault="00E91B86" w:rsidP="008A53DB">
      <w:pPr>
        <w:pStyle w:val="FR1"/>
        <w:spacing w:line="240" w:lineRule="auto"/>
        <w:rPr>
          <w:b w:val="0"/>
        </w:rPr>
      </w:pPr>
      <w:r>
        <w:rPr>
          <w:b w:val="0"/>
        </w:rPr>
        <w:t xml:space="preserve">     1.2. В приложение 4</w:t>
      </w:r>
      <w:r w:rsidR="002370E7">
        <w:rPr>
          <w:b w:val="0"/>
        </w:rPr>
        <w:t xml:space="preserve"> к постановлению:</w:t>
      </w:r>
    </w:p>
    <w:p w:rsidR="002370E7" w:rsidRDefault="002370E7" w:rsidP="008A53DB">
      <w:pPr>
        <w:pStyle w:val="FR1"/>
        <w:spacing w:line="240" w:lineRule="auto"/>
        <w:rPr>
          <w:b w:val="0"/>
        </w:rPr>
      </w:pPr>
      <w:r>
        <w:rPr>
          <w:b w:val="0"/>
        </w:rPr>
        <w:t xml:space="preserve">     1.2.1.Подпункт 2 пункта 2 дополнить</w:t>
      </w:r>
      <w:r w:rsidR="00C7447D">
        <w:rPr>
          <w:b w:val="0"/>
        </w:rPr>
        <w:t xml:space="preserve"> абзацем  следующего содержания</w:t>
      </w:r>
      <w:r w:rsidR="00E91B86">
        <w:rPr>
          <w:b w:val="0"/>
        </w:rPr>
        <w:t>:</w:t>
      </w:r>
    </w:p>
    <w:p w:rsidR="00E91B86" w:rsidRDefault="00E91B86" w:rsidP="00E91B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lastRenderedPageBreak/>
        <w:t xml:space="preserve">  </w:t>
      </w:r>
      <w:r w:rsidR="002370E7">
        <w:rPr>
          <w:b/>
        </w:rPr>
        <w:t xml:space="preserve">  </w:t>
      </w:r>
      <w:r w:rsidR="001B4172">
        <w:rPr>
          <w:b/>
        </w:rPr>
        <w:t xml:space="preserve"> </w:t>
      </w:r>
      <w:proofErr w:type="gramStart"/>
      <w:r w:rsidR="002370E7" w:rsidRPr="001B4172">
        <w:rPr>
          <w:b/>
        </w:rPr>
        <w:t>«</w:t>
      </w:r>
      <w:r w:rsidRPr="001B4172">
        <w:rPr>
          <w:rFonts w:ascii="Times New Roman" w:hAnsi="Times New Roman" w:cs="Times New Roman"/>
          <w:sz w:val="28"/>
          <w:szCs w:val="28"/>
        </w:rPr>
        <w:t>Реконструкция  - изменение  параметров 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 несущих строительных конструкций объекта капитального строительства в целях обновления  устаревшего объекта для использования  его в новых условиях, за исключением замены отдельных  элементов таких конструкций на аналогичные  или иные,  улучшающие   показатели таких конструкций</w:t>
      </w:r>
      <w:proofErr w:type="gramEnd"/>
      <w:r w:rsidRPr="001B4172">
        <w:rPr>
          <w:rFonts w:ascii="Times New Roman" w:hAnsi="Times New Roman" w:cs="Times New Roman"/>
          <w:sz w:val="28"/>
          <w:szCs w:val="28"/>
        </w:rPr>
        <w:t xml:space="preserve"> элементы и (или) восстановления  указанных элементов</w:t>
      </w:r>
      <w:proofErr w:type="gramStart"/>
      <w:r w:rsidRPr="001B417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B4172" w:rsidRDefault="001B4172" w:rsidP="001B41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1.2.2.Абзац  первый  пункта 6 изложить в следующей редакции:</w:t>
      </w:r>
    </w:p>
    <w:p w:rsidR="001B4172" w:rsidRDefault="001B4172" w:rsidP="001B41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4172">
        <w:rPr>
          <w:rFonts w:ascii="Times New Roman" w:hAnsi="Times New Roman" w:cs="Times New Roman"/>
          <w:sz w:val="28"/>
          <w:szCs w:val="28"/>
        </w:rPr>
        <w:t>«Право на получении субсидии по настоящему Порядку предоставляется сельскохозяйственным товаропроизводителям    (согласно статьи 3 Федерального закона от 29.12.2006 № 264-ФЗ «О развитии сельского хозяйства»), товаропроизводителям, занимающимся реализацией  пищевой рыбной продукции собственного производства, за исключением  граждан, ведущих личное подсобное хозяйство, сельскохозяйственных  кредитных потребительских кооперативов и государственных (муниципальных) учреждений, отбираемых по следующим критериям отбора</w:t>
      </w:r>
      <w:proofErr w:type="gramStart"/>
      <w:r w:rsidRPr="001B417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B4172">
        <w:rPr>
          <w:rFonts w:ascii="Times New Roman" w:hAnsi="Times New Roman" w:cs="Times New Roman"/>
          <w:sz w:val="28"/>
          <w:szCs w:val="28"/>
        </w:rPr>
        <w:t>.</w:t>
      </w:r>
    </w:p>
    <w:p w:rsidR="001B4172" w:rsidRDefault="001B4172" w:rsidP="001B41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1.2.3.В абзаце третьем подпункта 1 пункта 6 после  слова «модернизация» дополнить словом «, реконструкция».</w:t>
      </w:r>
    </w:p>
    <w:p w:rsidR="001B4172" w:rsidRPr="00F41A05" w:rsidRDefault="001B4172" w:rsidP="001B41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1.2.4. Абзацы  четвертый, пятый</w:t>
      </w:r>
      <w:r w:rsidRPr="001B4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1 пункта 6 изложить в новой редакции</w:t>
      </w:r>
      <w:r w:rsidR="00C7447D">
        <w:rPr>
          <w:rFonts w:ascii="Times New Roman" w:hAnsi="Times New Roman" w:cs="Times New Roman"/>
          <w:sz w:val="28"/>
          <w:szCs w:val="28"/>
        </w:rPr>
        <w:t>:</w:t>
      </w:r>
    </w:p>
    <w:p w:rsidR="00C7447D" w:rsidRPr="00C7447D" w:rsidRDefault="00C7447D" w:rsidP="00C74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47D">
        <w:rPr>
          <w:rFonts w:ascii="Times New Roman" w:hAnsi="Times New Roman" w:cs="Times New Roman"/>
          <w:sz w:val="28"/>
          <w:szCs w:val="28"/>
        </w:rPr>
        <w:t xml:space="preserve">«приобретение сельскохозяйственной техники, произведенной на  территории Российской Федерации, из перечня, утвержденного </w:t>
      </w:r>
      <w:proofErr w:type="spellStart"/>
      <w:r w:rsidRPr="00C7447D"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 w:rsidRPr="00C744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7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C7447D">
        <w:rPr>
          <w:rFonts w:ascii="Times New Roman" w:hAnsi="Times New Roman" w:cs="Times New Roman"/>
          <w:sz w:val="28"/>
          <w:szCs w:val="28"/>
        </w:rPr>
        <w:t>, и (или) соответствующей  требованиям, установленным   Постановлением  Правительства Российской Федерации  от 17 июля 2015 года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производств, произведенных на территории Российской Федерации. Субсидия, за приобретенную сельскохозяйственную технику, оборудование, средства механизации и автоматизации сельскохозяйственных производств (</w:t>
      </w:r>
      <w:proofErr w:type="spellStart"/>
      <w:r w:rsidRPr="00C7447D">
        <w:rPr>
          <w:rFonts w:ascii="Times New Roman" w:hAnsi="Times New Roman" w:cs="Times New Roman"/>
          <w:sz w:val="28"/>
          <w:szCs w:val="28"/>
        </w:rPr>
        <w:t>далее-техника</w:t>
      </w:r>
      <w:proofErr w:type="spellEnd"/>
      <w:r w:rsidRPr="00C7447D">
        <w:rPr>
          <w:rFonts w:ascii="Times New Roman" w:hAnsi="Times New Roman" w:cs="Times New Roman"/>
          <w:sz w:val="28"/>
          <w:szCs w:val="28"/>
        </w:rPr>
        <w:t>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Федерации.</w:t>
      </w:r>
    </w:p>
    <w:p w:rsidR="00C7447D" w:rsidRPr="00F41A05" w:rsidRDefault="00C7447D" w:rsidP="00C74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7D">
        <w:rPr>
          <w:rFonts w:ascii="Times New Roman" w:hAnsi="Times New Roman" w:cs="Times New Roman"/>
          <w:sz w:val="28"/>
          <w:szCs w:val="28"/>
        </w:rPr>
        <w:t xml:space="preserve">      приобретение оборудования для перерабатывающих производств сельскохозяйственной, рыбной  продукции, произведенного  на  территории Российской Федерации из перечня, утвержденного </w:t>
      </w:r>
      <w:proofErr w:type="spellStart"/>
      <w:r w:rsidRPr="00C7447D"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 w:rsidRPr="00C744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7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C7447D">
        <w:rPr>
          <w:rFonts w:ascii="Times New Roman" w:hAnsi="Times New Roman" w:cs="Times New Roman"/>
          <w:sz w:val="28"/>
          <w:szCs w:val="28"/>
        </w:rPr>
        <w:t xml:space="preserve">, ( </w:t>
      </w:r>
      <w:proofErr w:type="spellStart"/>
      <w:r w:rsidRPr="00C7447D">
        <w:rPr>
          <w:rFonts w:ascii="Times New Roman" w:hAnsi="Times New Roman" w:cs="Times New Roman"/>
          <w:sz w:val="28"/>
          <w:szCs w:val="28"/>
        </w:rPr>
        <w:t>далее-оборудование</w:t>
      </w:r>
      <w:proofErr w:type="spellEnd"/>
      <w:r w:rsidRPr="00C7447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744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447D">
        <w:rPr>
          <w:rFonts w:ascii="Times New Roman" w:hAnsi="Times New Roman" w:cs="Times New Roman"/>
          <w:sz w:val="28"/>
          <w:szCs w:val="28"/>
        </w:rPr>
        <w:t xml:space="preserve"> Субсидия, за приобретенное оборудование, произведенное за пределами Российской Федерации, предоставляется в случае, если аналогичное по характеристикам оборудование  не производится на территории Российской Федерации;».</w:t>
      </w:r>
    </w:p>
    <w:p w:rsidR="001B4172" w:rsidRDefault="00C7447D" w:rsidP="00E91B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1.2.5.В абзаце шестом подпункта 1 пункта 6 после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»  дополнить словом «(рыбной)».</w:t>
      </w:r>
    </w:p>
    <w:p w:rsidR="00C7447D" w:rsidRDefault="00C7447D" w:rsidP="00E91B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7D">
        <w:rPr>
          <w:rFonts w:ascii="Times New Roman" w:hAnsi="Times New Roman" w:cs="Times New Roman"/>
          <w:sz w:val="28"/>
          <w:szCs w:val="28"/>
        </w:rPr>
        <w:t xml:space="preserve">      1.2.6. Подпункт 1 пункта 6 дополнить</w:t>
      </w:r>
      <w:r w:rsidRPr="00C7447D">
        <w:rPr>
          <w:sz w:val="28"/>
          <w:szCs w:val="28"/>
        </w:rPr>
        <w:t xml:space="preserve"> </w:t>
      </w:r>
      <w:r w:rsidRPr="00C7447D">
        <w:rPr>
          <w:rFonts w:ascii="Times New Roman" w:hAnsi="Times New Roman" w:cs="Times New Roman"/>
          <w:sz w:val="28"/>
          <w:szCs w:val="28"/>
        </w:rPr>
        <w:t xml:space="preserve"> абзацем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447D" w:rsidRDefault="00C7447D" w:rsidP="00C74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7D">
        <w:rPr>
          <w:rFonts w:ascii="Times New Roman" w:hAnsi="Times New Roman" w:cs="Times New Roman"/>
          <w:sz w:val="28"/>
          <w:szCs w:val="28"/>
        </w:rPr>
        <w:t xml:space="preserve">      «приобретение  оборудования для обязательной маркировки молочной продукции средствами идентификации из перечня, утвержденного </w:t>
      </w:r>
      <w:proofErr w:type="spellStart"/>
      <w:r w:rsidRPr="00C7447D"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 w:rsidRPr="00C744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7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proofErr w:type="gramStart"/>
      <w:r w:rsidRPr="00C7447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7447D">
        <w:rPr>
          <w:rFonts w:ascii="Times New Roman" w:hAnsi="Times New Roman" w:cs="Times New Roman"/>
          <w:sz w:val="28"/>
          <w:szCs w:val="28"/>
        </w:rPr>
        <w:t>.</w:t>
      </w:r>
    </w:p>
    <w:p w:rsidR="00C7447D" w:rsidRDefault="00C7447D" w:rsidP="00C74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1.2.6. Пункт 29 дополнить подпунктом  следующего содержания:</w:t>
      </w:r>
    </w:p>
    <w:p w:rsidR="00C7447D" w:rsidRPr="00C7447D" w:rsidRDefault="00C7447D" w:rsidP="00C74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7D">
        <w:rPr>
          <w:rFonts w:ascii="Times New Roman" w:hAnsi="Times New Roman" w:cs="Times New Roman"/>
          <w:sz w:val="28"/>
          <w:szCs w:val="28"/>
        </w:rPr>
        <w:t xml:space="preserve">      «3) доведение   Получателю субсидии значений показателей результативности использования субсидии, предусматривающих увеличение  не менее чем на 1 процент по отношению к отчетному финансовому году объемов производства сельскохозяйственной продукции, пищевой рыбной продукции, по направлениям производственной деятельности, осуществляемым получателем субсидии. Для получателей субсидии, не осуществляющих производственную деятельность в отчетном финансовом году, показатели результативности использования  субсидии доводятся в следующем финансовом году с учетом  фактически  достигнутых производственных показателей по итогам  текущего  финансового года</w:t>
      </w:r>
      <w:proofErr w:type="gramStart"/>
      <w:r w:rsidRPr="00C7447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447D" w:rsidRPr="00F41A05" w:rsidRDefault="00E61DC7" w:rsidP="00C74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1.2.7.</w:t>
      </w:r>
      <w:r w:rsidR="00B54ED9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B54E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="00B54ED9">
        <w:rPr>
          <w:rFonts w:ascii="Times New Roman" w:hAnsi="Times New Roman" w:cs="Times New Roman"/>
          <w:sz w:val="28"/>
          <w:szCs w:val="28"/>
        </w:rPr>
        <w:t xml:space="preserve"> пункт 7 изложить в новой редакции:</w:t>
      </w:r>
    </w:p>
    <w:p w:rsidR="00E61DC7" w:rsidRDefault="00B54ED9" w:rsidP="00E6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«7</w:t>
      </w:r>
      <w:r w:rsidR="00E61DC7" w:rsidRPr="00E61DC7">
        <w:rPr>
          <w:rFonts w:ascii="Times New Roman" w:hAnsi="Times New Roman" w:cs="Times New Roman"/>
          <w:sz w:val="28"/>
          <w:szCs w:val="28"/>
        </w:rPr>
        <w:t>.)  в случае если год изготовления 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года»;</w:t>
      </w:r>
    </w:p>
    <w:p w:rsidR="00B54ED9" w:rsidRPr="00E61DC7" w:rsidRDefault="00B54ED9" w:rsidP="00E6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1.2.8. Пункт 36 дополнить   абзацем следующего содержания:</w:t>
      </w:r>
    </w:p>
    <w:p w:rsidR="00E61DC7" w:rsidRPr="00E61DC7" w:rsidRDefault="00E61DC7" w:rsidP="00E6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DC7">
        <w:rPr>
          <w:rFonts w:ascii="Times New Roman" w:hAnsi="Times New Roman" w:cs="Times New Roman"/>
          <w:sz w:val="28"/>
          <w:szCs w:val="28"/>
        </w:rPr>
        <w:t xml:space="preserve">      </w:t>
      </w:r>
      <w:r w:rsidR="00B54ED9">
        <w:rPr>
          <w:rFonts w:ascii="Times New Roman" w:hAnsi="Times New Roman" w:cs="Times New Roman"/>
          <w:sz w:val="28"/>
          <w:szCs w:val="28"/>
        </w:rPr>
        <w:t>«</w:t>
      </w:r>
      <w:r w:rsidRPr="00E61DC7">
        <w:rPr>
          <w:rFonts w:ascii="Times New Roman" w:hAnsi="Times New Roman" w:cs="Times New Roman"/>
          <w:sz w:val="28"/>
          <w:szCs w:val="28"/>
        </w:rPr>
        <w:t>9) на модернизацию, реконструкцию  сельскохозяйственных объектов, в отношении которых ранее предоставлялась государственная поддержка в соответствии с  абзацем 3 подпункта 1 пункта 6.».</w:t>
      </w:r>
    </w:p>
    <w:p w:rsidR="00E61DC7" w:rsidRPr="00E61DC7" w:rsidRDefault="00B54ED9" w:rsidP="00E6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1.2.9</w:t>
      </w:r>
      <w:r w:rsidR="00E61DC7" w:rsidRPr="00E61DC7">
        <w:rPr>
          <w:rFonts w:ascii="Times New Roman" w:hAnsi="Times New Roman" w:cs="Times New Roman"/>
          <w:sz w:val="28"/>
          <w:szCs w:val="28"/>
        </w:rPr>
        <w:t>. Пункт 37 изложить  в новой редакции:</w:t>
      </w:r>
    </w:p>
    <w:p w:rsidR="00C7447D" w:rsidRPr="00C7447D" w:rsidRDefault="008A2B35" w:rsidP="008A2B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1DC7" w:rsidRPr="00E61DC7">
        <w:rPr>
          <w:rFonts w:ascii="Times New Roman" w:hAnsi="Times New Roman" w:cs="Times New Roman"/>
          <w:sz w:val="28"/>
          <w:szCs w:val="28"/>
        </w:rPr>
        <w:t>«37.</w:t>
      </w:r>
      <w:r w:rsidR="00E61DC7" w:rsidRPr="00E61D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1DC7" w:rsidRPr="00E61DC7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 50 процентов </w:t>
      </w:r>
      <w:r w:rsidR="00E61DC7" w:rsidRPr="00E61DC7">
        <w:rPr>
          <w:rFonts w:ascii="Times New Roman" w:hAnsi="Times New Roman" w:cs="Times New Roman"/>
          <w:sz w:val="28"/>
          <w:szCs w:val="28"/>
        </w:rPr>
        <w:br/>
        <w:t xml:space="preserve">от произведенных фактических затрат, но не более 10000 тыс. рублей </w:t>
      </w:r>
      <w:r w:rsidR="00E61DC7" w:rsidRPr="00E61DC7">
        <w:rPr>
          <w:rFonts w:ascii="Times New Roman" w:hAnsi="Times New Roman" w:cs="Times New Roman"/>
          <w:sz w:val="28"/>
          <w:szCs w:val="28"/>
        </w:rPr>
        <w:br/>
        <w:t>на 1 объект капитального строительства, электроснабжения, водоснабжения, газоснабжения, их модернизации, реконструкции; не бо</w:t>
      </w:r>
      <w:r w:rsidR="00C47237">
        <w:rPr>
          <w:rFonts w:ascii="Times New Roman" w:hAnsi="Times New Roman" w:cs="Times New Roman"/>
          <w:sz w:val="28"/>
          <w:szCs w:val="28"/>
        </w:rPr>
        <w:t xml:space="preserve">лее </w:t>
      </w:r>
      <w:r w:rsidR="00E61DC7" w:rsidRPr="00E61DC7">
        <w:rPr>
          <w:rFonts w:ascii="Times New Roman" w:hAnsi="Times New Roman" w:cs="Times New Roman"/>
          <w:sz w:val="28"/>
          <w:szCs w:val="28"/>
        </w:rPr>
        <w:t>8000 тыс. рублей на 1 мобильный выс</w:t>
      </w:r>
      <w:r w:rsidR="00C47237">
        <w:rPr>
          <w:rFonts w:ascii="Times New Roman" w:hAnsi="Times New Roman" w:cs="Times New Roman"/>
          <w:sz w:val="28"/>
          <w:szCs w:val="28"/>
        </w:rPr>
        <w:t xml:space="preserve">окотехнологичный убойный пункт </w:t>
      </w:r>
      <w:r w:rsidR="00E61DC7" w:rsidRPr="00E61DC7">
        <w:rPr>
          <w:rFonts w:ascii="Times New Roman" w:hAnsi="Times New Roman" w:cs="Times New Roman"/>
          <w:sz w:val="28"/>
          <w:szCs w:val="28"/>
        </w:rPr>
        <w:t>с целью сбора эндокринно-ферментного и специального сырья при убое оленей – для  оленеводческих организаций;</w:t>
      </w:r>
      <w:proofErr w:type="gramEnd"/>
      <w:r w:rsidR="00E61DC7" w:rsidRPr="00E61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DC7" w:rsidRPr="00E61DC7">
        <w:rPr>
          <w:rFonts w:ascii="Times New Roman" w:hAnsi="Times New Roman" w:cs="Times New Roman"/>
          <w:sz w:val="28"/>
          <w:szCs w:val="28"/>
        </w:rPr>
        <w:t xml:space="preserve">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80  процентов  от произведенных фактических затрат 1 единицы или 1 </w:t>
      </w:r>
      <w:r w:rsidR="00E61DC7" w:rsidRPr="00E61DC7">
        <w:rPr>
          <w:rFonts w:ascii="Times New Roman" w:hAnsi="Times New Roman" w:cs="Times New Roman"/>
          <w:sz w:val="28"/>
          <w:szCs w:val="28"/>
        </w:rPr>
        <w:lastRenderedPageBreak/>
        <w:t>комплекса оборудования  для обязательной маркировки молочной продукции средствами идентификации.».</w:t>
      </w:r>
      <w:proofErr w:type="gramEnd"/>
    </w:p>
    <w:p w:rsidR="00E61DC7" w:rsidRPr="00F41A05" w:rsidRDefault="00E61DC7" w:rsidP="00E61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</w:t>
      </w:r>
      <w:r w:rsidRPr="00F41A05">
        <w:rPr>
          <w:rFonts w:ascii="Times New Roman" w:eastAsia="Times New Roman" w:hAnsi="Times New Roman" w:cs="Times New Roman"/>
          <w:sz w:val="28"/>
          <w:szCs w:val="28"/>
        </w:rPr>
        <w:t>2. Опубликовать настоящее постановление в газете «Наш район»,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E61DC7" w:rsidRPr="00F41A05" w:rsidRDefault="00E61DC7" w:rsidP="00E61DC7">
      <w:pPr>
        <w:tabs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05">
        <w:rPr>
          <w:rFonts w:ascii="Times New Roman" w:hAnsi="Times New Roman" w:cs="Times New Roman"/>
          <w:sz w:val="28"/>
          <w:szCs w:val="28"/>
        </w:rPr>
        <w:t xml:space="preserve">         3. </w:t>
      </w:r>
      <w:proofErr w:type="gramStart"/>
      <w:r w:rsidRPr="00F4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A05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Pr="00F41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A05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E61DC7" w:rsidRPr="00F41A05" w:rsidRDefault="00E61DC7" w:rsidP="00E61DC7">
      <w:pPr>
        <w:tabs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05">
        <w:rPr>
          <w:rFonts w:ascii="Times New Roman" w:eastAsia="Calibri" w:hAnsi="Times New Roman" w:cs="Times New Roman"/>
          <w:sz w:val="28"/>
          <w:szCs w:val="28"/>
        </w:rPr>
        <w:t xml:space="preserve">         4. Настоящее постановление вступает в силу с 1 января 2022 года.</w:t>
      </w:r>
    </w:p>
    <w:p w:rsidR="008A2B35" w:rsidRDefault="008A2B35" w:rsidP="00E61DC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B35" w:rsidRDefault="008A2B35" w:rsidP="00E61DC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DC7" w:rsidRDefault="00E61DC7" w:rsidP="00E61DC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A05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К.Р. </w:t>
      </w:r>
      <w:proofErr w:type="spellStart"/>
      <w:r w:rsidRPr="00F41A05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2370E7" w:rsidRDefault="002370E7" w:rsidP="008A53DB">
      <w:pPr>
        <w:pStyle w:val="FR1"/>
        <w:spacing w:line="240" w:lineRule="auto"/>
        <w:rPr>
          <w:b w:val="0"/>
        </w:rPr>
      </w:pPr>
    </w:p>
    <w:p w:rsidR="002370E7" w:rsidRDefault="002370E7" w:rsidP="008A53DB">
      <w:pPr>
        <w:pStyle w:val="FR1"/>
        <w:spacing w:line="240" w:lineRule="auto"/>
        <w:rPr>
          <w:b w:val="0"/>
        </w:rPr>
      </w:pPr>
      <w:r>
        <w:rPr>
          <w:b w:val="0"/>
        </w:rPr>
        <w:t xml:space="preserve">    </w:t>
      </w: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8A53DB" w:rsidRPr="00F41A05" w:rsidRDefault="008A53DB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8A53DB" w:rsidRPr="00F41A05" w:rsidRDefault="008A53DB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343071" w:rsidRDefault="00343071" w:rsidP="00343071">
      <w:pPr>
        <w:pStyle w:val="FR1"/>
        <w:spacing w:line="240" w:lineRule="auto"/>
        <w:ind w:left="1069"/>
        <w:jc w:val="right"/>
        <w:rPr>
          <w:b w:val="0"/>
        </w:rPr>
      </w:pPr>
    </w:p>
    <w:sectPr w:rsidR="00343071" w:rsidSect="008A2B3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343071"/>
    <w:rsid w:val="000020C0"/>
    <w:rsid w:val="00021DDF"/>
    <w:rsid w:val="00026BE7"/>
    <w:rsid w:val="00091DC4"/>
    <w:rsid w:val="000C0BCB"/>
    <w:rsid w:val="000C10C0"/>
    <w:rsid w:val="000F694E"/>
    <w:rsid w:val="0013019A"/>
    <w:rsid w:val="001679AF"/>
    <w:rsid w:val="001726AF"/>
    <w:rsid w:val="00177867"/>
    <w:rsid w:val="001B4172"/>
    <w:rsid w:val="001D1317"/>
    <w:rsid w:val="002370E7"/>
    <w:rsid w:val="002D2A36"/>
    <w:rsid w:val="002D784A"/>
    <w:rsid w:val="002E48E8"/>
    <w:rsid w:val="003345CA"/>
    <w:rsid w:val="00343071"/>
    <w:rsid w:val="003C10EA"/>
    <w:rsid w:val="004806BD"/>
    <w:rsid w:val="004809E8"/>
    <w:rsid w:val="004A545C"/>
    <w:rsid w:val="004B7158"/>
    <w:rsid w:val="004D04A4"/>
    <w:rsid w:val="00575875"/>
    <w:rsid w:val="00582001"/>
    <w:rsid w:val="00593F2E"/>
    <w:rsid w:val="005D3CAF"/>
    <w:rsid w:val="006003C9"/>
    <w:rsid w:val="00610823"/>
    <w:rsid w:val="00673B00"/>
    <w:rsid w:val="006B71A3"/>
    <w:rsid w:val="00723E4D"/>
    <w:rsid w:val="0073567F"/>
    <w:rsid w:val="00764B7A"/>
    <w:rsid w:val="00783742"/>
    <w:rsid w:val="007A4DB2"/>
    <w:rsid w:val="007B059C"/>
    <w:rsid w:val="007D0043"/>
    <w:rsid w:val="007F62DE"/>
    <w:rsid w:val="00803D11"/>
    <w:rsid w:val="00805C4E"/>
    <w:rsid w:val="00811B5C"/>
    <w:rsid w:val="008151B9"/>
    <w:rsid w:val="0086105A"/>
    <w:rsid w:val="008753E3"/>
    <w:rsid w:val="0088104D"/>
    <w:rsid w:val="008974FB"/>
    <w:rsid w:val="008A2B35"/>
    <w:rsid w:val="008A53DB"/>
    <w:rsid w:val="008F3A7F"/>
    <w:rsid w:val="008F5E45"/>
    <w:rsid w:val="00900CE5"/>
    <w:rsid w:val="009435AB"/>
    <w:rsid w:val="00945145"/>
    <w:rsid w:val="0095032A"/>
    <w:rsid w:val="00952FEA"/>
    <w:rsid w:val="009E63B9"/>
    <w:rsid w:val="00A02667"/>
    <w:rsid w:val="00A35585"/>
    <w:rsid w:val="00A77516"/>
    <w:rsid w:val="00A97620"/>
    <w:rsid w:val="00AE5AF1"/>
    <w:rsid w:val="00B22CE3"/>
    <w:rsid w:val="00B54ED9"/>
    <w:rsid w:val="00B644B9"/>
    <w:rsid w:val="00B65B86"/>
    <w:rsid w:val="00BB278A"/>
    <w:rsid w:val="00BC0155"/>
    <w:rsid w:val="00C21545"/>
    <w:rsid w:val="00C31586"/>
    <w:rsid w:val="00C47237"/>
    <w:rsid w:val="00C7447D"/>
    <w:rsid w:val="00D065E8"/>
    <w:rsid w:val="00D33F76"/>
    <w:rsid w:val="00D558B5"/>
    <w:rsid w:val="00D85EDB"/>
    <w:rsid w:val="00DA0E6F"/>
    <w:rsid w:val="00E14587"/>
    <w:rsid w:val="00E55F86"/>
    <w:rsid w:val="00E61DC7"/>
    <w:rsid w:val="00E91B86"/>
    <w:rsid w:val="00EB6D71"/>
    <w:rsid w:val="00EE2404"/>
    <w:rsid w:val="00EF4711"/>
    <w:rsid w:val="00EF6240"/>
    <w:rsid w:val="00F01B13"/>
    <w:rsid w:val="00F24D8A"/>
    <w:rsid w:val="00F41A05"/>
    <w:rsid w:val="00F614D9"/>
    <w:rsid w:val="00F7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3071"/>
  </w:style>
  <w:style w:type="paragraph" w:styleId="ab">
    <w:name w:val="footer"/>
    <w:basedOn w:val="a"/>
    <w:link w:val="ac"/>
    <w:uiPriority w:val="99"/>
    <w:semiHidden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343071"/>
  </w:style>
  <w:style w:type="paragraph" w:styleId="af6">
    <w:name w:val="No Spacing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2AFA-BDCD-42BD-835F-FA4556F2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hozyainova-ti</cp:lastModifiedBy>
  <cp:revision>42</cp:revision>
  <cp:lastPrinted>2021-10-06T07:45:00Z</cp:lastPrinted>
  <dcterms:created xsi:type="dcterms:W3CDTF">2021-07-14T09:23:00Z</dcterms:created>
  <dcterms:modified xsi:type="dcterms:W3CDTF">2021-10-06T10:18:00Z</dcterms:modified>
</cp:coreProperties>
</file>